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3A" w:rsidRPr="00BA526C" w:rsidRDefault="00B1093A" w:rsidP="00B1093A">
      <w:pPr>
        <w:pStyle w:val="3"/>
        <w:shd w:val="clear" w:color="auto" w:fill="FFFFFF"/>
        <w:spacing w:before="0"/>
        <w:jc w:val="center"/>
        <w:rPr>
          <w:rFonts w:ascii="Times New Roman" w:eastAsiaTheme="minorHAnsi" w:hAnsi="Times New Roman" w:cs="Times New Roman"/>
          <w:bCs w:val="0"/>
          <w:color w:val="auto"/>
          <w:sz w:val="21"/>
          <w:szCs w:val="21"/>
          <w:shd w:val="clear" w:color="auto" w:fill="FFFFFF"/>
          <w:lang w:val="uk-UA"/>
        </w:rPr>
      </w:pPr>
      <w:bookmarkStart w:id="0" w:name="_GoBack"/>
      <w:bookmarkEnd w:id="0"/>
      <w:r w:rsidRPr="00BA526C">
        <w:rPr>
          <w:rFonts w:ascii="Times New Roman" w:eastAsiaTheme="minorHAnsi" w:hAnsi="Times New Roman" w:cs="Times New Roman"/>
          <w:bCs w:val="0"/>
          <w:color w:val="auto"/>
          <w:sz w:val="21"/>
          <w:szCs w:val="21"/>
          <w:shd w:val="clear" w:color="auto" w:fill="FFFFFF"/>
          <w:lang w:val="uk-UA"/>
        </w:rPr>
        <w:t>Повідомлення про відкрите обговорення проекту інвестиційної програми КПТМ «Криворіжтепломережа»  у сфері теплопостачання на 201</w:t>
      </w:r>
      <w:r w:rsidR="009D42A6">
        <w:rPr>
          <w:rFonts w:ascii="Times New Roman" w:eastAsiaTheme="minorHAnsi" w:hAnsi="Times New Roman" w:cs="Times New Roman"/>
          <w:bCs w:val="0"/>
          <w:color w:val="auto"/>
          <w:sz w:val="21"/>
          <w:szCs w:val="21"/>
          <w:shd w:val="clear" w:color="auto" w:fill="FFFFFF"/>
          <w:lang w:val="uk-UA"/>
        </w:rPr>
        <w:t>9</w:t>
      </w:r>
      <w:r w:rsidRPr="00BA526C">
        <w:rPr>
          <w:rFonts w:ascii="Times New Roman" w:eastAsiaTheme="minorHAnsi" w:hAnsi="Times New Roman" w:cs="Times New Roman"/>
          <w:bCs w:val="0"/>
          <w:color w:val="auto"/>
          <w:sz w:val="21"/>
          <w:szCs w:val="21"/>
          <w:shd w:val="clear" w:color="auto" w:fill="FFFFFF"/>
          <w:lang w:val="uk-UA"/>
        </w:rPr>
        <w:t xml:space="preserve"> рік</w:t>
      </w:r>
    </w:p>
    <w:p w:rsidR="00B1093A" w:rsidRPr="00BA526C" w:rsidRDefault="00B1093A" w:rsidP="00B1093A">
      <w:pPr>
        <w:jc w:val="center"/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</w:pPr>
    </w:p>
    <w:p w:rsidR="00B1093A" w:rsidRPr="00BA526C" w:rsidRDefault="00B1093A" w:rsidP="00B1093A">
      <w:pPr>
        <w:pStyle w:val="3"/>
        <w:shd w:val="clear" w:color="auto" w:fill="FFFFFF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z w:val="21"/>
          <w:szCs w:val="21"/>
          <w:shd w:val="clear" w:color="auto" w:fill="FFFFFF"/>
          <w:lang w:val="uk-UA"/>
        </w:rPr>
      </w:pPr>
      <w:r w:rsidRPr="00BA526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uk-UA" w:eastAsia="ru-RU"/>
        </w:rPr>
        <w:t>У відповідності до Закону України «Про особливості доступу до інформації у сферах постачання електричної енергії, природного газу, теплопостачання, централізованого постачання гарячої води, централізованого питного водопостачання та водовідведення» та «Порядку проведення відкритого обговорення проектів рішень Національної комісії, що здійснює державне регулювання у сферах енергетики та комунальних послуг», затвердженого постановою НКРЕКП від 30 червня 2017 року № 866</w:t>
      </w:r>
      <w:r w:rsidRPr="00BA526C">
        <w:rPr>
          <w:rFonts w:ascii="Times New Roman" w:hAnsi="Times New Roman" w:cs="Times New Roman"/>
          <w:b w:val="0"/>
          <w:color w:val="auto"/>
          <w:sz w:val="21"/>
          <w:szCs w:val="21"/>
          <w:shd w:val="clear" w:color="auto" w:fill="FFFFFF"/>
          <w:lang w:val="uk-UA"/>
        </w:rPr>
        <w:t xml:space="preserve">  </w:t>
      </w:r>
      <w:r w:rsidR="00807572" w:rsidRPr="00BA526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uk-UA" w:eastAsia="ru-RU"/>
        </w:rPr>
        <w:t xml:space="preserve">КПТМ «Криворіжтепломережа» </w:t>
      </w:r>
      <w:r w:rsidRPr="00BA526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uk-UA" w:eastAsia="ru-RU"/>
        </w:rPr>
        <w:t xml:space="preserve"> оголошує про початок відкритого обговорення (відкритого слухання) проекту Інвестиційної програми </w:t>
      </w:r>
      <w:r w:rsidRPr="00BA526C">
        <w:rPr>
          <w:rFonts w:ascii="Times New Roman" w:eastAsiaTheme="minorHAnsi" w:hAnsi="Times New Roman" w:cs="Times New Roman"/>
          <w:b w:val="0"/>
          <w:bCs w:val="0"/>
          <w:color w:val="auto"/>
          <w:sz w:val="21"/>
          <w:szCs w:val="21"/>
          <w:shd w:val="clear" w:color="auto" w:fill="FFFFFF"/>
          <w:lang w:val="uk-UA"/>
        </w:rPr>
        <w:t>у сфері теплопостачання на 2</w:t>
      </w:r>
      <w:r w:rsidR="009D42A6">
        <w:rPr>
          <w:rFonts w:ascii="Times New Roman" w:eastAsiaTheme="minorHAnsi" w:hAnsi="Times New Roman" w:cs="Times New Roman"/>
          <w:b w:val="0"/>
          <w:bCs w:val="0"/>
          <w:color w:val="auto"/>
          <w:sz w:val="21"/>
          <w:szCs w:val="21"/>
          <w:shd w:val="clear" w:color="auto" w:fill="FFFFFF"/>
          <w:lang w:val="uk-UA"/>
        </w:rPr>
        <w:t>019</w:t>
      </w:r>
      <w:r w:rsidRPr="00BA526C">
        <w:rPr>
          <w:rFonts w:ascii="Times New Roman" w:eastAsiaTheme="minorHAnsi" w:hAnsi="Times New Roman" w:cs="Times New Roman"/>
          <w:b w:val="0"/>
          <w:bCs w:val="0"/>
          <w:color w:val="auto"/>
          <w:sz w:val="21"/>
          <w:szCs w:val="21"/>
          <w:shd w:val="clear" w:color="auto" w:fill="FFFFFF"/>
          <w:lang w:val="uk-UA"/>
        </w:rPr>
        <w:t xml:space="preserve"> рік</w:t>
      </w:r>
    </w:p>
    <w:p w:rsidR="00B1093A" w:rsidRPr="00BA526C" w:rsidRDefault="00B1093A" w:rsidP="00807572">
      <w:pP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:rsidR="007D099C" w:rsidRDefault="00B1093A" w:rsidP="007D099C">
      <w:pPr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</w:pPr>
      <w:r w:rsidRPr="00BA526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Пропозиції та зауваження щодо Інвестиційної програми у сфері теплопостачання на 201</w:t>
      </w:r>
      <w:r w:rsidR="009D42A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9</w:t>
      </w:r>
      <w:r w:rsidRPr="00BA526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рік, а також заявки для участі у відкритому обговоренні приймаються   </w:t>
      </w:r>
      <w:r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до </w:t>
      </w:r>
      <w:r w:rsidR="009D42A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25</w:t>
      </w:r>
      <w:r w:rsidR="0061493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</w:t>
      </w:r>
      <w:r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</w:t>
      </w:r>
      <w:r w:rsidR="009D42A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вересня</w:t>
      </w:r>
      <w:r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 201</w:t>
      </w:r>
      <w:r w:rsidR="009D42A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8</w:t>
      </w:r>
      <w:r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року </w:t>
      </w:r>
      <w:r w:rsidR="007D099C"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за номером:  (056)</w:t>
      </w:r>
      <w:r w:rsidR="009D42A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</w:t>
      </w:r>
      <w:r w:rsidR="007D099C"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409-51-09 та електронн</w:t>
      </w:r>
      <w:r w:rsidR="0025754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ою</w:t>
      </w:r>
      <w:r w:rsidR="007D099C"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 </w:t>
      </w:r>
      <w:proofErr w:type="spellStart"/>
      <w:r w:rsidR="007D099C"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адресо</w:t>
      </w:r>
      <w:r w:rsidR="00257546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>ю</w:t>
      </w:r>
      <w:proofErr w:type="spellEnd"/>
      <w:r w:rsidR="007D099C" w:rsidRPr="00BA526C">
        <w:rPr>
          <w:rFonts w:ascii="PFAgoraSansPro-Reg" w:eastAsia="Times New Roman" w:hAnsi="PFAgoraSansPro-Reg" w:cs="Times New Roman"/>
          <w:sz w:val="24"/>
          <w:szCs w:val="24"/>
          <w:lang w:val="uk-UA" w:eastAsia="ru-RU"/>
        </w:rPr>
        <w:t xml:space="preserve">: </w:t>
      </w:r>
      <w:hyperlink r:id="rId5" w:history="1">
        <w:r w:rsidR="009D42A6" w:rsidRPr="00097C42">
          <w:rPr>
            <w:rStyle w:val="a3"/>
            <w:rFonts w:ascii="PFAgoraSansPro-Reg" w:eastAsia="Times New Roman" w:hAnsi="PFAgoraSansPro-Reg" w:cs="Times New Roman"/>
            <w:sz w:val="24"/>
            <w:szCs w:val="24"/>
            <w:lang w:val="uk-UA" w:eastAsia="ru-RU"/>
          </w:rPr>
          <w:t>kptspto@ukr.net</w:t>
        </w:r>
      </w:hyperlink>
    </w:p>
    <w:p w:rsidR="009463D4" w:rsidRPr="00BC1F35" w:rsidRDefault="009463D4" w:rsidP="009463D4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1F3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Відкритті слухання відбудуться </w:t>
      </w:r>
      <w:r w:rsidR="009D42A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27</w:t>
      </w:r>
      <w:r w:rsidRPr="00BC1F3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D42A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вересня</w:t>
      </w:r>
      <w:r w:rsidRPr="00BC1F3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2018 року о 15</w:t>
      </w:r>
      <w:r w:rsidRPr="00BC1F35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00</w:t>
      </w:r>
      <w:r w:rsidRPr="00BC1F3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C1F35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приміщенні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підприємства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теплових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мереж "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Криворіжтепломережа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" за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адресою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м.Кривий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Ріг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, пров.Дежньова,9, </w:t>
      </w:r>
      <w:proofErr w:type="spellStart"/>
      <w:r w:rsidRPr="00BC1F35">
        <w:rPr>
          <w:rFonts w:ascii="Times New Roman" w:hAnsi="Times New Roman" w:cs="Times New Roman"/>
          <w:sz w:val="26"/>
          <w:szCs w:val="26"/>
        </w:rPr>
        <w:t>актовий</w:t>
      </w:r>
      <w:proofErr w:type="spellEnd"/>
      <w:r w:rsidRPr="00BC1F35">
        <w:rPr>
          <w:rFonts w:ascii="Times New Roman" w:hAnsi="Times New Roman" w:cs="Times New Roman"/>
          <w:sz w:val="26"/>
          <w:szCs w:val="26"/>
        </w:rPr>
        <w:t xml:space="preserve"> зал</w:t>
      </w:r>
    </w:p>
    <w:sectPr w:rsidR="009463D4" w:rsidRPr="00BC1F35" w:rsidSect="006E3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AgoraSansPro-Reg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4A"/>
    <w:rsid w:val="00045DAB"/>
    <w:rsid w:val="00257546"/>
    <w:rsid w:val="002D5672"/>
    <w:rsid w:val="003851EC"/>
    <w:rsid w:val="003D5652"/>
    <w:rsid w:val="004A7C4A"/>
    <w:rsid w:val="00614936"/>
    <w:rsid w:val="006576BB"/>
    <w:rsid w:val="006E3F9D"/>
    <w:rsid w:val="007D099C"/>
    <w:rsid w:val="00807572"/>
    <w:rsid w:val="009463D4"/>
    <w:rsid w:val="009D42A6"/>
    <w:rsid w:val="00A029A4"/>
    <w:rsid w:val="00A03074"/>
    <w:rsid w:val="00B1093A"/>
    <w:rsid w:val="00B61690"/>
    <w:rsid w:val="00BA3101"/>
    <w:rsid w:val="00BA526C"/>
    <w:rsid w:val="00BC1F35"/>
    <w:rsid w:val="00D8023E"/>
    <w:rsid w:val="00DD45BB"/>
    <w:rsid w:val="00E10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9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C4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093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9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C4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093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ptspto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2</cp:revision>
  <cp:lastPrinted>2017-11-24T09:31:00Z</cp:lastPrinted>
  <dcterms:created xsi:type="dcterms:W3CDTF">2018-09-18T13:13:00Z</dcterms:created>
  <dcterms:modified xsi:type="dcterms:W3CDTF">2018-09-18T13:13:00Z</dcterms:modified>
</cp:coreProperties>
</file>